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Pr="00160EC3">
        <w:rPr>
          <w:bCs/>
          <w:caps/>
          <w:noProof/>
          <w:sz w:val="26"/>
          <w:szCs w:val="26"/>
        </w:rPr>
        <w:t>ПИСКАЛЫ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</w:p>
    <w:p w:rsidR="00140072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от </w:t>
      </w:r>
      <w:r w:rsidR="00B73CB1">
        <w:rPr>
          <w:b/>
          <w:sz w:val="26"/>
          <w:szCs w:val="26"/>
        </w:rPr>
        <w:t xml:space="preserve">07 марта </w:t>
      </w:r>
      <w:r w:rsidRPr="00160EC3">
        <w:rPr>
          <w:b/>
          <w:sz w:val="26"/>
          <w:szCs w:val="26"/>
        </w:rPr>
        <w:t xml:space="preserve">2018 года                                                                   № </w:t>
      </w:r>
      <w:r w:rsidR="00B73CB1">
        <w:rPr>
          <w:b/>
          <w:sz w:val="26"/>
          <w:szCs w:val="26"/>
        </w:rPr>
        <w:t>14</w:t>
      </w:r>
    </w:p>
    <w:p w:rsidR="00820C34" w:rsidRPr="00160EC3" w:rsidRDefault="00820C34">
      <w:pPr>
        <w:rPr>
          <w:sz w:val="26"/>
          <w:szCs w:val="26"/>
        </w:rPr>
      </w:pPr>
    </w:p>
    <w:p w:rsidR="006742D8" w:rsidRPr="00160EC3" w:rsidRDefault="006742D8" w:rsidP="00160EC3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6742D8" w:rsidRPr="00160EC3" w:rsidRDefault="006742D8" w:rsidP="00160EC3">
      <w:pPr>
        <w:spacing w:line="360" w:lineRule="auto"/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 xml:space="preserve">АДМИНИСТРАТИВНЫХ РЕГЛАМЕНТОВ ПРЕДОСТАВЛЕНИЯ МУНИЦИПАЛЬНЫХ УСЛУГ АДМИНИСТРАЦИЕЙ СЕЛЬСКОГО ПОСЕЛЕНИЯ ПИСКАЛЫ МУНИЦИПАЛЬНОГО РАЙОНА </w:t>
      </w:r>
      <w:proofErr w:type="gramStart"/>
      <w:r w:rsidRPr="00160EC3">
        <w:rPr>
          <w:rFonts w:eastAsia="Times New Roman"/>
          <w:b/>
          <w:bCs/>
          <w:sz w:val="24"/>
          <w:szCs w:val="24"/>
        </w:rPr>
        <w:t>СТАВРОПОЛЬСКИЙ</w:t>
      </w:r>
      <w:proofErr w:type="gramEnd"/>
      <w:r w:rsidRPr="00160EC3">
        <w:rPr>
          <w:rFonts w:eastAsia="Times New Roman"/>
          <w:b/>
          <w:bCs/>
          <w:sz w:val="24"/>
          <w:szCs w:val="24"/>
        </w:rPr>
        <w:t xml:space="preserve">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140072" w:rsidRPr="00160EC3" w:rsidRDefault="006742D8" w:rsidP="006742D8">
      <w:pPr>
        <w:spacing w:before="100" w:beforeAutospacing="1" w:after="284"/>
        <w:ind w:firstLine="539"/>
        <w:jc w:val="both"/>
        <w:rPr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1. Утвердить порядок разработки и утверждения административных регламентов предоставления муниципальных услуг администрацией сельского поселения Пискалы муниципального района Ставропольский Самарской области.</w:t>
      </w:r>
    </w:p>
    <w:p w:rsidR="00140072" w:rsidRPr="00160EC3" w:rsidRDefault="00140072" w:rsidP="002C6C65">
      <w:pPr>
        <w:ind w:left="142" w:firstLine="425"/>
        <w:jc w:val="both"/>
        <w:rPr>
          <w:sz w:val="26"/>
          <w:szCs w:val="26"/>
        </w:rPr>
      </w:pPr>
      <w:bookmarkStart w:id="0" w:name="sub_4"/>
      <w:r w:rsidRPr="00160EC3">
        <w:rPr>
          <w:sz w:val="26"/>
          <w:szCs w:val="26"/>
        </w:rPr>
        <w:t xml:space="preserve">2. </w:t>
      </w:r>
      <w:bookmarkEnd w:id="0"/>
      <w:r w:rsidRPr="00160EC3">
        <w:rPr>
          <w:sz w:val="26"/>
          <w:szCs w:val="26"/>
        </w:rPr>
        <w:t>Опубликовать настоящее постановление в газете «</w:t>
      </w:r>
      <w:r w:rsidRPr="00160EC3">
        <w:rPr>
          <w:noProof/>
          <w:sz w:val="26"/>
          <w:szCs w:val="26"/>
        </w:rPr>
        <w:t>Ставрополь-на-Волге</w:t>
      </w:r>
      <w:r w:rsidRPr="00160EC3">
        <w:rPr>
          <w:sz w:val="26"/>
          <w:szCs w:val="26"/>
        </w:rPr>
        <w:t xml:space="preserve">» и на официальном сайте сельского поселения </w:t>
      </w:r>
      <w:r w:rsidRPr="00160EC3">
        <w:rPr>
          <w:noProof/>
          <w:sz w:val="26"/>
          <w:szCs w:val="26"/>
        </w:rPr>
        <w:t>Пискалы</w:t>
      </w:r>
      <w:r w:rsidRPr="00160EC3">
        <w:rPr>
          <w:sz w:val="26"/>
          <w:szCs w:val="26"/>
        </w:rPr>
        <w:t xml:space="preserve"> в сети Интернет </w:t>
      </w:r>
      <w:r w:rsidRPr="00160EC3">
        <w:rPr>
          <w:b/>
          <w:sz w:val="26"/>
          <w:szCs w:val="26"/>
        </w:rPr>
        <w:t xml:space="preserve">  </w:t>
      </w:r>
      <w:r w:rsidRPr="00160EC3">
        <w:rPr>
          <w:sz w:val="26"/>
          <w:szCs w:val="26"/>
          <w:lang w:val="en-US"/>
        </w:rPr>
        <w:t>http</w:t>
      </w:r>
      <w:r w:rsidRPr="00160EC3">
        <w:rPr>
          <w:sz w:val="26"/>
          <w:szCs w:val="26"/>
        </w:rPr>
        <w:t>://</w:t>
      </w:r>
      <w:r w:rsidRPr="00160EC3">
        <w:rPr>
          <w:sz w:val="26"/>
          <w:szCs w:val="26"/>
          <w:lang w:val="en-US"/>
        </w:rPr>
        <w:t>www</w:t>
      </w:r>
      <w:r w:rsidRPr="00160EC3">
        <w:rPr>
          <w:sz w:val="26"/>
          <w:szCs w:val="26"/>
        </w:rPr>
        <w:t>.</w:t>
      </w:r>
      <w:proofErr w:type="spellStart"/>
      <w:r w:rsidRPr="00160EC3">
        <w:rPr>
          <w:sz w:val="26"/>
          <w:szCs w:val="26"/>
          <w:lang w:val="en-US"/>
        </w:rPr>
        <w:t>piskali</w:t>
      </w:r>
      <w:proofErr w:type="spellEnd"/>
      <w:r w:rsidRPr="00160EC3">
        <w:rPr>
          <w:sz w:val="26"/>
          <w:szCs w:val="26"/>
        </w:rPr>
        <w:t>.</w:t>
      </w:r>
      <w:proofErr w:type="spellStart"/>
      <w:r w:rsidRPr="00160EC3">
        <w:rPr>
          <w:sz w:val="26"/>
          <w:szCs w:val="26"/>
          <w:lang w:val="en-US"/>
        </w:rPr>
        <w:t>stavrsp</w:t>
      </w:r>
      <w:proofErr w:type="spellEnd"/>
      <w:r w:rsidRPr="00160EC3">
        <w:rPr>
          <w:sz w:val="26"/>
          <w:szCs w:val="26"/>
        </w:rPr>
        <w:t>.</w:t>
      </w:r>
      <w:proofErr w:type="spellStart"/>
      <w:r w:rsidRPr="00160EC3">
        <w:rPr>
          <w:sz w:val="26"/>
          <w:szCs w:val="26"/>
          <w:lang w:val="en-US"/>
        </w:rPr>
        <w:t>ru</w:t>
      </w:r>
      <w:proofErr w:type="spellEnd"/>
      <w:r w:rsidRPr="00160EC3">
        <w:rPr>
          <w:sz w:val="26"/>
          <w:szCs w:val="26"/>
        </w:rPr>
        <w:t>.</w:t>
      </w:r>
    </w:p>
    <w:p w:rsidR="00140072" w:rsidRPr="00160EC3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r w:rsidRPr="00160EC3">
        <w:rPr>
          <w:sz w:val="26"/>
          <w:szCs w:val="26"/>
        </w:rPr>
        <w:t xml:space="preserve"> Контроль за исполнением настоящего постановления оставляю </w:t>
      </w:r>
      <w:proofErr w:type="gramStart"/>
      <w:r w:rsidRPr="00160EC3">
        <w:rPr>
          <w:sz w:val="26"/>
          <w:szCs w:val="26"/>
        </w:rPr>
        <w:t>за</w:t>
      </w:r>
      <w:proofErr w:type="gramEnd"/>
      <w:r w:rsidRPr="00160EC3">
        <w:rPr>
          <w:sz w:val="26"/>
          <w:szCs w:val="26"/>
        </w:rPr>
        <w:t xml:space="preserve"> собой.</w:t>
      </w:r>
    </w:p>
    <w:p w:rsidR="00140072" w:rsidRPr="00160EC3" w:rsidRDefault="00140072" w:rsidP="00140072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8734AA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</w:t>
            </w:r>
            <w:r w:rsidRPr="00160EC3">
              <w:rPr>
                <w:sz w:val="26"/>
                <w:szCs w:val="26"/>
              </w:rPr>
              <w:t xml:space="preserve"> </w:t>
            </w:r>
            <w:r w:rsidRPr="00160EC3">
              <w:rPr>
                <w:noProof/>
                <w:sz w:val="26"/>
                <w:szCs w:val="26"/>
              </w:rPr>
              <w:t>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Pr="00160EC3">
              <w:rPr>
                <w:noProof/>
                <w:sz w:val="26"/>
                <w:szCs w:val="26"/>
              </w:rPr>
              <w:t>Пискалы</w:t>
            </w:r>
            <w:r w:rsidRPr="00160EC3">
              <w:rPr>
                <w:sz w:val="26"/>
                <w:szCs w:val="26"/>
              </w:rPr>
              <w:t xml:space="preserve"> 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140072" w:rsidP="008734AA">
            <w:pPr>
              <w:jc w:val="right"/>
              <w:rPr>
                <w:b/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К.А.Костыгов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C6C65" w:rsidRPr="00160EC3" w:rsidRDefault="002C6C65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lastRenderedPageBreak/>
        <w:t>Приложение к постановлению</w:t>
      </w:r>
    </w:p>
    <w:p w:rsidR="002C6C65" w:rsidRPr="00160EC3" w:rsidRDefault="002C6C65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  администрации  сельского поселения</w:t>
      </w:r>
    </w:p>
    <w:p w:rsidR="002C6C65" w:rsidRPr="00160EC3" w:rsidRDefault="002C6C65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Пискалы  от «</w:t>
      </w:r>
      <w:r w:rsidR="00B73CB1">
        <w:rPr>
          <w:rFonts w:eastAsia="Times New Roman"/>
          <w:sz w:val="24"/>
          <w:szCs w:val="24"/>
        </w:rPr>
        <w:t>07</w:t>
      </w:r>
      <w:r w:rsidRPr="00160EC3">
        <w:rPr>
          <w:rFonts w:eastAsia="Times New Roman"/>
          <w:sz w:val="24"/>
          <w:szCs w:val="24"/>
        </w:rPr>
        <w:t>»</w:t>
      </w:r>
      <w:r w:rsidR="00B73CB1">
        <w:rPr>
          <w:rFonts w:eastAsia="Times New Roman"/>
          <w:sz w:val="24"/>
          <w:szCs w:val="24"/>
        </w:rPr>
        <w:t xml:space="preserve"> марта </w:t>
      </w:r>
      <w:r w:rsidRPr="00160EC3">
        <w:rPr>
          <w:rFonts w:eastAsia="Times New Roman"/>
          <w:sz w:val="24"/>
          <w:szCs w:val="24"/>
        </w:rPr>
        <w:t>201</w:t>
      </w:r>
      <w:r w:rsidR="0028306E" w:rsidRPr="00160EC3">
        <w:rPr>
          <w:rFonts w:eastAsia="Times New Roman"/>
          <w:sz w:val="24"/>
          <w:szCs w:val="24"/>
        </w:rPr>
        <w:t>8</w:t>
      </w:r>
      <w:r w:rsidRPr="00160EC3">
        <w:rPr>
          <w:rFonts w:eastAsia="Times New Roman"/>
          <w:sz w:val="24"/>
          <w:szCs w:val="24"/>
        </w:rPr>
        <w:t xml:space="preserve"> г. №</w:t>
      </w:r>
      <w:r w:rsidR="00B73CB1">
        <w:rPr>
          <w:rFonts w:eastAsia="Times New Roman"/>
          <w:sz w:val="24"/>
          <w:szCs w:val="24"/>
        </w:rPr>
        <w:t xml:space="preserve"> 14</w:t>
      </w:r>
      <w:r w:rsidRPr="00160EC3">
        <w:rPr>
          <w:rFonts w:eastAsia="Times New Roman"/>
          <w:sz w:val="24"/>
          <w:szCs w:val="24"/>
        </w:rPr>
        <w:t xml:space="preserve"> 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>
        <w:rPr>
          <w:rFonts w:eastAsia="Times New Roman"/>
          <w:b/>
          <w:sz w:val="24"/>
          <w:szCs w:val="24"/>
        </w:rPr>
        <w:t>ПИСКАЛЫ</w:t>
      </w:r>
      <w:r w:rsidRPr="002C6C65">
        <w:rPr>
          <w:rFonts w:eastAsia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eastAsia="Times New Roman"/>
          <w:b/>
          <w:sz w:val="24"/>
          <w:szCs w:val="24"/>
        </w:rPr>
        <w:t>СТАВРОПОЛЬСКИЙ</w:t>
      </w:r>
      <w:proofErr w:type="gramEnd"/>
      <w:r>
        <w:rPr>
          <w:rFonts w:eastAsia="Times New Roman"/>
          <w:b/>
          <w:sz w:val="24"/>
          <w:szCs w:val="24"/>
        </w:rPr>
        <w:t xml:space="preserve"> 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28306E">
        <w:rPr>
          <w:rFonts w:eastAsia="Times New Roman"/>
          <w:sz w:val="24"/>
          <w:szCs w:val="24"/>
        </w:rPr>
        <w:t xml:space="preserve">Пискалы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28306E">
        <w:rPr>
          <w:rFonts w:eastAsia="Times New Roman"/>
          <w:sz w:val="24"/>
          <w:szCs w:val="24"/>
        </w:rPr>
        <w:t>Пискалы</w:t>
      </w:r>
      <w:r w:rsidRPr="005120F9">
        <w:rPr>
          <w:rFonts w:eastAsia="Times New Roman"/>
          <w:sz w:val="24"/>
          <w:szCs w:val="24"/>
        </w:rPr>
        <w:t xml:space="preserve"> 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 xml:space="preserve">ставом сельского поселения </w:t>
      </w:r>
      <w:r w:rsidR="0028306E">
        <w:rPr>
          <w:rFonts w:eastAsia="Times New Roman"/>
          <w:sz w:val="24"/>
          <w:szCs w:val="24"/>
        </w:rPr>
        <w:t>Пискалы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proofErr w:type="gramEnd"/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 </w:t>
      </w:r>
      <w:r w:rsidR="0028306E">
        <w:rPr>
          <w:rFonts w:eastAsia="Times New Roman"/>
          <w:sz w:val="24"/>
          <w:szCs w:val="24"/>
        </w:rPr>
        <w:t>Пискалы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</w:t>
      </w:r>
      <w:r w:rsidRPr="005120F9">
        <w:rPr>
          <w:rFonts w:eastAsia="Times New Roman"/>
          <w:sz w:val="24"/>
          <w:szCs w:val="24"/>
        </w:rPr>
        <w:lastRenderedPageBreak/>
        <w:t>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Pr="005120F9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 xml:space="preserve">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 </w:t>
      </w:r>
      <w:r w:rsidR="00021A99">
        <w:rPr>
          <w:rFonts w:eastAsia="Times New Roman"/>
          <w:sz w:val="24"/>
          <w:szCs w:val="24"/>
        </w:rPr>
        <w:t>Пискалы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 w:rsidRPr="005120F9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Pr="005120F9">
        <w:rPr>
          <w:rFonts w:eastAsia="Times New Roman"/>
          <w:sz w:val="24"/>
          <w:szCs w:val="24"/>
        </w:rPr>
        <w:t xml:space="preserve"> актами Самарской области, нормативным правовым актам муниципального района </w:t>
      </w:r>
      <w:proofErr w:type="gramStart"/>
      <w:r w:rsidR="00021A99">
        <w:rPr>
          <w:rFonts w:eastAsia="Times New Roman"/>
          <w:sz w:val="24"/>
          <w:szCs w:val="24"/>
        </w:rPr>
        <w:t>Ставропольский</w:t>
      </w:r>
      <w:proofErr w:type="gramEnd"/>
      <w:r w:rsidR="00021A99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Самарской области, а также нормативным правовым актам сельского поселения </w:t>
      </w:r>
      <w:r w:rsidR="00021A99">
        <w:rPr>
          <w:rFonts w:eastAsia="Times New Roman"/>
          <w:sz w:val="24"/>
          <w:szCs w:val="24"/>
        </w:rPr>
        <w:t>Пискалы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r w:rsidR="005E4B78">
        <w:rPr>
          <w:rFonts w:eastAsia="Times New Roman"/>
          <w:sz w:val="24"/>
          <w:szCs w:val="24"/>
        </w:rPr>
        <w:t>Пискалы</w:t>
      </w:r>
      <w:r w:rsidRPr="005120F9"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2" w:name="P164"/>
      <w:bookmarkEnd w:id="2"/>
      <w:r w:rsidRPr="005120F9">
        <w:rPr>
          <w:rFonts w:eastAsia="Times New Roman"/>
          <w:sz w:val="24"/>
          <w:szCs w:val="24"/>
        </w:rPr>
        <w:t xml:space="preserve"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</w:t>
      </w:r>
      <w:r w:rsidRPr="005120F9">
        <w:rPr>
          <w:rFonts w:eastAsia="Times New Roman"/>
          <w:sz w:val="24"/>
          <w:szCs w:val="24"/>
        </w:rPr>
        <w:lastRenderedPageBreak/>
        <w:t>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3" w:name="P171"/>
      <w:bookmarkEnd w:id="3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</w:t>
      </w:r>
      <w:r w:rsidR="00E11952">
        <w:rPr>
          <w:rFonts w:eastAsia="Times New Roman"/>
          <w:sz w:val="24"/>
          <w:szCs w:val="24"/>
        </w:rPr>
        <w:t>0</w:t>
      </w:r>
      <w:r w:rsidRPr="005120F9">
        <w:rPr>
          <w:rFonts w:eastAsia="Times New Roman"/>
          <w:sz w:val="24"/>
          <w:szCs w:val="24"/>
        </w:rPr>
        <w:t>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  <w:bookmarkStart w:id="4" w:name="_GoBack"/>
      <w:bookmarkEnd w:id="4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</w:t>
      </w:r>
      <w:r w:rsidR="00E11952">
        <w:rPr>
          <w:rFonts w:eastAsia="Times New Roman"/>
          <w:sz w:val="24"/>
          <w:szCs w:val="24"/>
        </w:rPr>
        <w:t>1</w:t>
      </w:r>
      <w:r w:rsidRPr="005120F9">
        <w:rPr>
          <w:rFonts w:eastAsia="Times New Roman"/>
          <w:sz w:val="24"/>
          <w:szCs w:val="24"/>
        </w:rPr>
        <w:t>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5" w:name="P183"/>
      <w:bookmarkEnd w:id="5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6" w:name="P185"/>
      <w:bookmarkEnd w:id="6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4.2. По результатам экспертизы проекта административного регламента уполномоченным органом составляется заключение, в котором указываются выявленные 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7" w:name="P189"/>
      <w:bookmarkEnd w:id="7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8" w:name="P190"/>
      <w:bookmarkEnd w:id="8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уполномоченным органом самостоятельно.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5.5. Результаты анализа практики применения административного регламента размещаются в сети Интернет на о</w:t>
      </w:r>
      <w:r w:rsidR="00E11952">
        <w:rPr>
          <w:rFonts w:eastAsia="Times New Roman"/>
          <w:sz w:val="24"/>
          <w:szCs w:val="24"/>
        </w:rPr>
        <w:t xml:space="preserve">фициальном сайте администрации </w:t>
      </w:r>
      <w:r w:rsidRPr="005120F9">
        <w:rPr>
          <w:rFonts w:eastAsia="Times New Roman"/>
          <w:sz w:val="24"/>
          <w:szCs w:val="24"/>
        </w:rPr>
        <w:t xml:space="preserve"> </w:t>
      </w:r>
      <w:r w:rsidR="00E119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>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/>
    <w:p w:rsidR="002C6C65" w:rsidRDefault="002C6C65"/>
    <w:sectPr w:rsidR="002C6C65" w:rsidSect="001400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59"/>
    <w:rsid w:val="00021A99"/>
    <w:rsid w:val="001306C9"/>
    <w:rsid w:val="00140072"/>
    <w:rsid w:val="001569DE"/>
    <w:rsid w:val="00160EC3"/>
    <w:rsid w:val="002752D3"/>
    <w:rsid w:val="0028306E"/>
    <w:rsid w:val="002C6C65"/>
    <w:rsid w:val="003E6848"/>
    <w:rsid w:val="004B3F26"/>
    <w:rsid w:val="00516AAD"/>
    <w:rsid w:val="005E4B78"/>
    <w:rsid w:val="00615552"/>
    <w:rsid w:val="006742D8"/>
    <w:rsid w:val="006C72A6"/>
    <w:rsid w:val="00820C34"/>
    <w:rsid w:val="00B73CB1"/>
    <w:rsid w:val="00B87259"/>
    <w:rsid w:val="00E11952"/>
    <w:rsid w:val="00F2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4219</Words>
  <Characters>24052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2018-03-12T04:57:00Z</cp:lastPrinted>
  <dcterms:created xsi:type="dcterms:W3CDTF">2018-03-01T11:21:00Z</dcterms:created>
  <dcterms:modified xsi:type="dcterms:W3CDTF">2018-03-20T07:18:00Z</dcterms:modified>
</cp:coreProperties>
</file>