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05515B">
        <w:rPr>
          <w:rFonts w:ascii="Times New Roman" w:hAnsi="Times New Roman" w:cs="Times New Roman"/>
          <w:b/>
          <w:bCs/>
          <w:kern w:val="28"/>
          <w:sz w:val="28"/>
          <w:szCs w:val="28"/>
        </w:rPr>
        <w:t>6</w:t>
      </w:r>
      <w:r w:rsidR="001308B6">
        <w:rPr>
          <w:rFonts w:ascii="Times New Roman" w:hAnsi="Times New Roman" w:cs="Times New Roman"/>
          <w:b/>
          <w:bCs/>
          <w:kern w:val="28"/>
          <w:sz w:val="28"/>
          <w:szCs w:val="28"/>
        </w:rPr>
        <w:t>4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</w:t>
      </w:r>
      <w:r w:rsidR="001308B6">
        <w:rPr>
          <w:rFonts w:ascii="Times New Roman" w:hAnsi="Times New Roman" w:cs="Times New Roman"/>
          <w:kern w:val="28"/>
          <w:sz w:val="28"/>
          <w:szCs w:val="28"/>
        </w:rPr>
        <w:t xml:space="preserve">23 апреля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1308B6">
        <w:rPr>
          <w:rFonts w:ascii="Times New Roman" w:hAnsi="Times New Roman" w:cs="Times New Roman"/>
          <w:kern w:val="28"/>
          <w:sz w:val="28"/>
          <w:szCs w:val="28"/>
        </w:rPr>
        <w:t>2012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750639" w:rsidRDefault="00130FA9" w:rsidP="0075063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«О </w:t>
      </w:r>
      <w:r w:rsidR="00750639">
        <w:rPr>
          <w:rFonts w:ascii="Times New Roman" w:hAnsi="Times New Roman" w:cs="Times New Roman"/>
          <w:kern w:val="28"/>
          <w:sz w:val="28"/>
          <w:szCs w:val="28"/>
        </w:rPr>
        <w:t>назначении должностных лиц,</w:t>
      </w:r>
    </w:p>
    <w:p w:rsidR="00750639" w:rsidRDefault="00750639" w:rsidP="0075063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ответственных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за простановку электронной</w:t>
      </w:r>
    </w:p>
    <w:p w:rsidR="00750639" w:rsidRDefault="00750639" w:rsidP="0075063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цифровой подписи при проведении</w:t>
      </w:r>
    </w:p>
    <w:p w:rsidR="00130FA9" w:rsidRPr="00130FA9" w:rsidRDefault="00750639" w:rsidP="0075063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открытых аукционов в электронной форме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E431A7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</w:t>
      </w:r>
      <w:proofErr w:type="gramStart"/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В</w:t>
      </w:r>
      <w:r w:rsidR="00750639">
        <w:rPr>
          <w:rFonts w:ascii="Times New Roman" w:hAnsi="Times New Roman" w:cs="Times New Roman"/>
          <w:kern w:val="28"/>
          <w:sz w:val="28"/>
          <w:szCs w:val="28"/>
        </w:rPr>
        <w:t>о</w:t>
      </w:r>
      <w:proofErr w:type="gramEnd"/>
      <w:r w:rsidR="00750639">
        <w:rPr>
          <w:rFonts w:ascii="Times New Roman" w:hAnsi="Times New Roman" w:cs="Times New Roman"/>
          <w:kern w:val="28"/>
          <w:sz w:val="28"/>
          <w:szCs w:val="28"/>
        </w:rPr>
        <w:t xml:space="preserve"> исполнении Федерального закона от 21.07.2005  № 94-ФЗ «О размещении заказов на постановку товаров, выполнения работ, оказание услуг для государственных и муниципальных нужд»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,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E431A7" w:rsidRDefault="00750639" w:rsidP="0075063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Над</w:t>
      </w:r>
      <w:r w:rsidR="001308B6">
        <w:rPr>
          <w:rFonts w:ascii="Times New Roman" w:hAnsi="Times New Roman" w:cs="Times New Roman"/>
          <w:kern w:val="28"/>
          <w:sz w:val="28"/>
          <w:szCs w:val="28"/>
        </w:rPr>
        <w:t>елить Костыгова Константина Александровича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главу администрации сельского поселения Пискалы и Сергееву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Антониду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В</w:t>
      </w:r>
      <w:r w:rsidR="001308B6">
        <w:rPr>
          <w:rFonts w:ascii="Times New Roman" w:hAnsi="Times New Roman" w:cs="Times New Roman"/>
          <w:kern w:val="28"/>
          <w:sz w:val="28"/>
          <w:szCs w:val="28"/>
        </w:rPr>
        <w:t xml:space="preserve">ладимировну главного </w:t>
      </w:r>
      <w:r>
        <w:rPr>
          <w:rFonts w:ascii="Times New Roman" w:hAnsi="Times New Roman" w:cs="Times New Roman"/>
          <w:kern w:val="28"/>
          <w:sz w:val="28"/>
          <w:szCs w:val="28"/>
        </w:rPr>
        <w:t>специалиста</w:t>
      </w:r>
      <w:r w:rsidR="001308B6">
        <w:rPr>
          <w:rFonts w:ascii="Times New Roman" w:hAnsi="Times New Roman" w:cs="Times New Roman"/>
          <w:kern w:val="28"/>
          <w:sz w:val="28"/>
          <w:szCs w:val="28"/>
        </w:rPr>
        <w:t>-бухгалтера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Администрации сельского поселения Пискалы правом на совершение действий на электронных торговых площадках в сети Интернет от имени Администрации сельского поселения Пискалы при поведении открытых аукционов в электронной форме, а также правом электронной цифровой подписи государственных контрактов, документов и сведений, направляемых в форме электронных документов при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совершении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таких действий.</w:t>
      </w:r>
    </w:p>
    <w:p w:rsidR="00750639" w:rsidRDefault="00750639" w:rsidP="0075063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На время отсутствия работника, указанного в пункте 1 настоящего приказа, наделить соответствующим правом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Балакиреву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О</w:t>
      </w:r>
      <w:r w:rsidR="007B47FA">
        <w:rPr>
          <w:rFonts w:ascii="Times New Roman" w:hAnsi="Times New Roman" w:cs="Times New Roman"/>
          <w:kern w:val="28"/>
          <w:sz w:val="28"/>
          <w:szCs w:val="28"/>
        </w:rPr>
        <w:t xml:space="preserve">льгу </w:t>
      </w:r>
      <w:r>
        <w:rPr>
          <w:rFonts w:ascii="Times New Roman" w:hAnsi="Times New Roman" w:cs="Times New Roman"/>
          <w:kern w:val="28"/>
          <w:sz w:val="28"/>
          <w:szCs w:val="28"/>
        </w:rPr>
        <w:t>В</w:t>
      </w:r>
      <w:r w:rsidR="007B47FA">
        <w:rPr>
          <w:rFonts w:ascii="Times New Roman" w:hAnsi="Times New Roman" w:cs="Times New Roman"/>
          <w:kern w:val="28"/>
          <w:sz w:val="28"/>
          <w:szCs w:val="28"/>
        </w:rPr>
        <w:t>икторовну ведущего специалиста администрации сельского поселения Пискалы.</w:t>
      </w:r>
    </w:p>
    <w:p w:rsidR="00FD127B" w:rsidRPr="00E431A7" w:rsidRDefault="00FD127B" w:rsidP="00E431A7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61A2C" w:rsidRDefault="00130FA9" w:rsidP="00FF65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</w:t>
      </w:r>
      <w:r w:rsidR="001308B6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     К.А.Костыгов</w:t>
      </w:r>
    </w:p>
    <w:sectPr w:rsidR="00161A2C" w:rsidSect="005955A1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A1012"/>
    <w:multiLevelType w:val="hybridMultilevel"/>
    <w:tmpl w:val="B0F668BE"/>
    <w:lvl w:ilvl="0" w:tplc="E2A43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5515B"/>
    <w:rsid w:val="001308B6"/>
    <w:rsid w:val="00130FA9"/>
    <w:rsid w:val="00161A2C"/>
    <w:rsid w:val="00186F9B"/>
    <w:rsid w:val="001B2E22"/>
    <w:rsid w:val="00236F80"/>
    <w:rsid w:val="002A08A8"/>
    <w:rsid w:val="004C296F"/>
    <w:rsid w:val="006958B1"/>
    <w:rsid w:val="007058A0"/>
    <w:rsid w:val="00750639"/>
    <w:rsid w:val="00791B93"/>
    <w:rsid w:val="007B47FA"/>
    <w:rsid w:val="00896430"/>
    <w:rsid w:val="00911B10"/>
    <w:rsid w:val="00967CE6"/>
    <w:rsid w:val="009B08E7"/>
    <w:rsid w:val="00AB42D0"/>
    <w:rsid w:val="00AB7FD6"/>
    <w:rsid w:val="00B22D59"/>
    <w:rsid w:val="00B264CC"/>
    <w:rsid w:val="00B877AD"/>
    <w:rsid w:val="00CC5710"/>
    <w:rsid w:val="00CD75D7"/>
    <w:rsid w:val="00DD38CC"/>
    <w:rsid w:val="00DD687A"/>
    <w:rsid w:val="00E10582"/>
    <w:rsid w:val="00E32149"/>
    <w:rsid w:val="00E431A7"/>
    <w:rsid w:val="00F1100E"/>
    <w:rsid w:val="00F15CA6"/>
    <w:rsid w:val="00F4139D"/>
    <w:rsid w:val="00FD127B"/>
    <w:rsid w:val="00FD15B4"/>
    <w:rsid w:val="00FF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34</cp:revision>
  <cp:lastPrinted>2011-01-17T05:22:00Z</cp:lastPrinted>
  <dcterms:created xsi:type="dcterms:W3CDTF">2010-08-24T11:57:00Z</dcterms:created>
  <dcterms:modified xsi:type="dcterms:W3CDTF">2012-05-04T05:57:00Z</dcterms:modified>
</cp:coreProperties>
</file>